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2F6F5" w14:textId="7630B0C9" w:rsidR="00041352" w:rsidRDefault="00041352" w:rsidP="00042FCD">
      <w:pPr>
        <w:pStyle w:val="Heading2"/>
        <w:jc w:val="center"/>
      </w:pPr>
      <w:r>
        <w:t>C</w:t>
      </w:r>
      <w:r w:rsidR="00042FCD">
        <w:t xml:space="preserve">ommunity </w:t>
      </w:r>
      <w:r>
        <w:t>F</w:t>
      </w:r>
      <w:r w:rsidR="00042FCD">
        <w:t xml:space="preserve">undraising Incident </w:t>
      </w:r>
      <w:r>
        <w:t>T</w:t>
      </w:r>
      <w:r w:rsidR="00042FCD">
        <w:t>eam</w:t>
      </w:r>
      <w:r>
        <w:t xml:space="preserve"> Notes for Volunteers</w:t>
      </w:r>
    </w:p>
    <w:p w14:paraId="2B8F3C17" w14:textId="77777777" w:rsidR="00041352" w:rsidRDefault="00041352" w:rsidP="00041352">
      <w:pPr>
        <w:spacing w:after="0" w:line="240" w:lineRule="auto"/>
        <w:rPr>
          <w:rFonts w:cs="Times New Roman"/>
          <w:sz w:val="24"/>
          <w:szCs w:val="24"/>
        </w:rPr>
      </w:pPr>
    </w:p>
    <w:p w14:paraId="2275E7BB" w14:textId="77777777" w:rsidR="00041352" w:rsidRDefault="00041352" w:rsidP="00041352">
      <w:pPr>
        <w:spacing w:after="0" w:line="240" w:lineRule="auto"/>
        <w:rPr>
          <w:rFonts w:cs="Times New Roman"/>
          <w:sz w:val="24"/>
          <w:szCs w:val="24"/>
        </w:rPr>
      </w:pPr>
      <w:r>
        <w:rPr>
          <w:rFonts w:cs="Times New Roman"/>
          <w:sz w:val="24"/>
          <w:szCs w:val="24"/>
        </w:rPr>
        <w:t>Volunteers and Staff at Marie Curie make every effort to ensure that our events are safe and enjoyable for everyo</w:t>
      </w:r>
      <w:bookmarkStart w:id="0" w:name="_GoBack"/>
      <w:bookmarkEnd w:id="0"/>
      <w:r>
        <w:rPr>
          <w:rFonts w:cs="Times New Roman"/>
          <w:sz w:val="24"/>
          <w:szCs w:val="24"/>
        </w:rPr>
        <w:t>ne involved. We do this through our processes around Event Clearance, Risk Assessments and good practice.  However, sometimes things could go wrong in spite of our best efforts and in these cases it is important that any incident is handled correctly to protect members of the public, volunteers and staff, the resources and the reputation of the charity.  If as a volunteer you become aware of any incident you should call the Community Fundraising Incident Team on 0800 3047112.  A member of the team will be able to support you and give you guidance.</w:t>
      </w:r>
    </w:p>
    <w:p w14:paraId="50787F1A" w14:textId="77777777" w:rsidR="00041352" w:rsidRDefault="00041352" w:rsidP="00041352">
      <w:pPr>
        <w:spacing w:after="0" w:line="240" w:lineRule="auto"/>
        <w:rPr>
          <w:rFonts w:cs="Times New Roman"/>
          <w:sz w:val="24"/>
          <w:szCs w:val="24"/>
        </w:rPr>
      </w:pPr>
    </w:p>
    <w:p w14:paraId="7724D7F6" w14:textId="77777777" w:rsidR="00041352" w:rsidRDefault="00041352" w:rsidP="00041352">
      <w:pPr>
        <w:spacing w:after="0" w:line="240" w:lineRule="auto"/>
        <w:rPr>
          <w:rFonts w:cs="Times New Roman"/>
          <w:sz w:val="24"/>
          <w:szCs w:val="24"/>
        </w:rPr>
      </w:pPr>
      <w:r>
        <w:rPr>
          <w:rFonts w:cs="Times New Roman"/>
          <w:sz w:val="24"/>
          <w:szCs w:val="24"/>
        </w:rPr>
        <w:t>Incidents can involve anything but can be summarised as follows:</w:t>
      </w:r>
    </w:p>
    <w:p w14:paraId="07D30E55" w14:textId="77777777" w:rsidR="00041352" w:rsidRDefault="00041352" w:rsidP="00041352">
      <w:pPr>
        <w:spacing w:after="0" w:line="240" w:lineRule="auto"/>
        <w:rPr>
          <w:rFonts w:cs="Times New Roman"/>
          <w:sz w:val="24"/>
          <w:szCs w:val="24"/>
        </w:rPr>
      </w:pPr>
    </w:p>
    <w:tbl>
      <w:tblPr>
        <w:tblStyle w:val="MediumGrid3-Accent1"/>
        <w:tblW w:w="9889" w:type="dxa"/>
        <w:tblLook w:val="04A0" w:firstRow="1" w:lastRow="0" w:firstColumn="1" w:lastColumn="0" w:noHBand="0" w:noVBand="1"/>
      </w:tblPr>
      <w:tblGrid>
        <w:gridCol w:w="2093"/>
        <w:gridCol w:w="3969"/>
        <w:gridCol w:w="3827"/>
      </w:tblGrid>
      <w:tr w:rsidR="00041352" w14:paraId="5AABB508" w14:textId="77777777" w:rsidTr="00E9741B">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093" w:type="dxa"/>
          </w:tcPr>
          <w:p w14:paraId="40088B52" w14:textId="77777777" w:rsidR="00041352" w:rsidRPr="00A30CAA" w:rsidRDefault="00041352" w:rsidP="00E9741B">
            <w:pPr>
              <w:rPr>
                <w:rFonts w:cs="Times New Roman"/>
                <w:sz w:val="24"/>
                <w:szCs w:val="28"/>
              </w:rPr>
            </w:pPr>
          </w:p>
        </w:tc>
        <w:tc>
          <w:tcPr>
            <w:tcW w:w="3969" w:type="dxa"/>
          </w:tcPr>
          <w:p w14:paraId="53D00AD3" w14:textId="77777777" w:rsidR="00041352" w:rsidRPr="00A30CAA" w:rsidRDefault="00041352" w:rsidP="00E9741B">
            <w:pPr>
              <w:cnfStyle w:val="100000000000" w:firstRow="1" w:lastRow="0" w:firstColumn="0" w:lastColumn="0" w:oddVBand="0" w:evenVBand="0" w:oddHBand="0" w:evenHBand="0" w:firstRowFirstColumn="0" w:firstRowLastColumn="0" w:lastRowFirstColumn="0" w:lastRowLastColumn="0"/>
              <w:rPr>
                <w:rFonts w:cs="Times New Roman"/>
                <w:sz w:val="24"/>
                <w:szCs w:val="28"/>
              </w:rPr>
            </w:pPr>
            <w:r w:rsidRPr="00A30CAA">
              <w:rPr>
                <w:rFonts w:cs="Times New Roman"/>
                <w:sz w:val="24"/>
                <w:szCs w:val="28"/>
              </w:rPr>
              <w:t xml:space="preserve"> Serious Incident would include</w:t>
            </w:r>
          </w:p>
        </w:tc>
        <w:tc>
          <w:tcPr>
            <w:tcW w:w="3827" w:type="dxa"/>
          </w:tcPr>
          <w:p w14:paraId="5A9FE099" w14:textId="77777777" w:rsidR="00041352" w:rsidRPr="00A30CAA" w:rsidRDefault="00041352" w:rsidP="00E9741B">
            <w:pPr>
              <w:cnfStyle w:val="100000000000" w:firstRow="1" w:lastRow="0" w:firstColumn="0" w:lastColumn="0" w:oddVBand="0" w:evenVBand="0" w:oddHBand="0" w:evenHBand="0" w:firstRowFirstColumn="0" w:firstRowLastColumn="0" w:lastRowFirstColumn="0" w:lastRowLastColumn="0"/>
              <w:rPr>
                <w:rFonts w:cs="Times New Roman"/>
                <w:sz w:val="24"/>
                <w:szCs w:val="28"/>
              </w:rPr>
            </w:pPr>
            <w:r w:rsidRPr="00A30CAA">
              <w:rPr>
                <w:rFonts w:cs="Times New Roman"/>
                <w:sz w:val="24"/>
                <w:szCs w:val="28"/>
              </w:rPr>
              <w:t>Minor Incident would include</w:t>
            </w:r>
          </w:p>
        </w:tc>
      </w:tr>
      <w:tr w:rsidR="00041352" w14:paraId="23C16C06" w14:textId="77777777" w:rsidTr="00E9741B">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2093" w:type="dxa"/>
          </w:tcPr>
          <w:p w14:paraId="3338E28E" w14:textId="77777777" w:rsidR="00041352" w:rsidRPr="00A30CAA" w:rsidRDefault="00041352" w:rsidP="00E9741B">
            <w:pPr>
              <w:rPr>
                <w:rFonts w:cs="Arial"/>
                <w:sz w:val="24"/>
                <w:szCs w:val="28"/>
              </w:rPr>
            </w:pPr>
            <w:r w:rsidRPr="00A30CAA">
              <w:rPr>
                <w:rFonts w:cs="Arial"/>
                <w:sz w:val="24"/>
                <w:szCs w:val="28"/>
              </w:rPr>
              <w:t>People (volunteers and public)</w:t>
            </w:r>
          </w:p>
        </w:tc>
        <w:tc>
          <w:tcPr>
            <w:tcW w:w="3969" w:type="dxa"/>
          </w:tcPr>
          <w:p w14:paraId="2437C526" w14:textId="77777777" w:rsidR="00041352" w:rsidRPr="00A30CAA" w:rsidRDefault="00041352" w:rsidP="00E974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imes New Roman"/>
                <w:sz w:val="24"/>
                <w:szCs w:val="28"/>
              </w:rPr>
            </w:pPr>
            <w:r w:rsidRPr="00A30CAA">
              <w:rPr>
                <w:rFonts w:cs="Times New Roman"/>
                <w:sz w:val="24"/>
                <w:szCs w:val="28"/>
              </w:rPr>
              <w:t>Death</w:t>
            </w:r>
          </w:p>
          <w:p w14:paraId="7FF60B74" w14:textId="77777777" w:rsidR="00041352" w:rsidRPr="00A30CAA" w:rsidRDefault="00041352" w:rsidP="00E974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imes New Roman"/>
                <w:sz w:val="24"/>
                <w:szCs w:val="28"/>
              </w:rPr>
            </w:pPr>
            <w:r w:rsidRPr="00A30CAA">
              <w:rPr>
                <w:rFonts w:cs="Times New Roman"/>
                <w:sz w:val="24"/>
                <w:szCs w:val="28"/>
              </w:rPr>
              <w:t>Injury requiring hospitalisation</w:t>
            </w:r>
          </w:p>
        </w:tc>
        <w:tc>
          <w:tcPr>
            <w:tcW w:w="3827" w:type="dxa"/>
          </w:tcPr>
          <w:p w14:paraId="424CC765" w14:textId="77777777" w:rsidR="00041352" w:rsidRPr="00A30CAA" w:rsidRDefault="00041352" w:rsidP="00E974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imes New Roman"/>
                <w:sz w:val="24"/>
                <w:szCs w:val="28"/>
              </w:rPr>
            </w:pPr>
            <w:r w:rsidRPr="00A30CAA">
              <w:rPr>
                <w:rFonts w:cs="Times New Roman"/>
                <w:sz w:val="24"/>
                <w:szCs w:val="28"/>
              </w:rPr>
              <w:t>Injury requiring First Aid on site</w:t>
            </w:r>
          </w:p>
          <w:p w14:paraId="754FE74F" w14:textId="77777777" w:rsidR="00041352" w:rsidRPr="00A30CAA" w:rsidRDefault="00041352" w:rsidP="00E974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imes New Roman"/>
                <w:sz w:val="24"/>
                <w:szCs w:val="28"/>
              </w:rPr>
            </w:pPr>
            <w:r w:rsidRPr="00A30CAA">
              <w:rPr>
                <w:rFonts w:cs="Times New Roman"/>
                <w:sz w:val="24"/>
                <w:szCs w:val="28"/>
              </w:rPr>
              <w:t>Volunteer taken ill</w:t>
            </w:r>
          </w:p>
        </w:tc>
      </w:tr>
      <w:tr w:rsidR="00041352" w14:paraId="47EA0E20" w14:textId="77777777" w:rsidTr="00E9741B">
        <w:trPr>
          <w:trHeight w:val="2214"/>
        </w:trPr>
        <w:tc>
          <w:tcPr>
            <w:cnfStyle w:val="001000000000" w:firstRow="0" w:lastRow="0" w:firstColumn="1" w:lastColumn="0" w:oddVBand="0" w:evenVBand="0" w:oddHBand="0" w:evenHBand="0" w:firstRowFirstColumn="0" w:firstRowLastColumn="0" w:lastRowFirstColumn="0" w:lastRowLastColumn="0"/>
            <w:tcW w:w="2093" w:type="dxa"/>
          </w:tcPr>
          <w:p w14:paraId="62FE228D" w14:textId="77777777" w:rsidR="00041352" w:rsidRPr="00A30CAA" w:rsidRDefault="00041352" w:rsidP="00E9741B">
            <w:pPr>
              <w:rPr>
                <w:rFonts w:cs="Arial"/>
                <w:sz w:val="24"/>
                <w:szCs w:val="28"/>
              </w:rPr>
            </w:pPr>
            <w:r w:rsidRPr="00A30CAA">
              <w:rPr>
                <w:rFonts w:cs="Arial"/>
                <w:sz w:val="24"/>
                <w:szCs w:val="28"/>
              </w:rPr>
              <w:t>Equipment, facilities</w:t>
            </w:r>
          </w:p>
        </w:tc>
        <w:tc>
          <w:tcPr>
            <w:tcW w:w="3969" w:type="dxa"/>
          </w:tcPr>
          <w:p w14:paraId="4D6D4CBB" w14:textId="77777777" w:rsidR="00041352" w:rsidRPr="00A30CAA" w:rsidRDefault="00041352" w:rsidP="00E9741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imes New Roman"/>
                <w:sz w:val="24"/>
                <w:szCs w:val="28"/>
              </w:rPr>
            </w:pPr>
            <w:r w:rsidRPr="00A30CAA">
              <w:rPr>
                <w:rFonts w:cs="Times New Roman"/>
                <w:sz w:val="24"/>
                <w:szCs w:val="28"/>
              </w:rPr>
              <w:t>Fire at event</w:t>
            </w:r>
          </w:p>
          <w:p w14:paraId="53B339DD" w14:textId="77777777" w:rsidR="00041352" w:rsidRPr="00A30CAA" w:rsidRDefault="00041352" w:rsidP="00E9741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imes New Roman"/>
                <w:sz w:val="24"/>
                <w:szCs w:val="28"/>
              </w:rPr>
            </w:pPr>
            <w:r w:rsidRPr="00A30CAA">
              <w:rPr>
                <w:rFonts w:cs="Times New Roman"/>
                <w:sz w:val="24"/>
                <w:szCs w:val="28"/>
              </w:rPr>
              <w:t>Structural failure of building</w:t>
            </w:r>
          </w:p>
          <w:p w14:paraId="2DDC55ED" w14:textId="77777777" w:rsidR="00041352" w:rsidRPr="00A30CAA" w:rsidRDefault="00041352" w:rsidP="00E9741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imes New Roman"/>
                <w:sz w:val="24"/>
                <w:szCs w:val="28"/>
              </w:rPr>
            </w:pPr>
            <w:r w:rsidRPr="00A30CAA">
              <w:rPr>
                <w:rFonts w:cs="Times New Roman"/>
                <w:sz w:val="24"/>
                <w:szCs w:val="28"/>
              </w:rPr>
              <w:t>Major failure of equipment</w:t>
            </w:r>
          </w:p>
          <w:p w14:paraId="5C3A8961" w14:textId="77777777" w:rsidR="00041352" w:rsidRPr="00A30CAA" w:rsidRDefault="00041352" w:rsidP="00E9741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imes New Roman"/>
                <w:sz w:val="24"/>
                <w:szCs w:val="28"/>
              </w:rPr>
            </w:pPr>
            <w:r w:rsidRPr="00A30CAA">
              <w:rPr>
                <w:rFonts w:cs="Times New Roman"/>
                <w:sz w:val="24"/>
                <w:szCs w:val="28"/>
              </w:rPr>
              <w:t>Rescue services (Fire and Rescue, Coastguard, Mountain Rescue) being called to an event</w:t>
            </w:r>
          </w:p>
          <w:p w14:paraId="0DF9C7C2" w14:textId="77777777" w:rsidR="00041352" w:rsidRPr="00A30CAA" w:rsidRDefault="00041352" w:rsidP="00E9741B">
            <w:pPr>
              <w:cnfStyle w:val="000000000000" w:firstRow="0" w:lastRow="0" w:firstColumn="0" w:lastColumn="0" w:oddVBand="0" w:evenVBand="0" w:oddHBand="0" w:evenHBand="0" w:firstRowFirstColumn="0" w:firstRowLastColumn="0" w:lastRowFirstColumn="0" w:lastRowLastColumn="0"/>
              <w:rPr>
                <w:rFonts w:cs="Times New Roman"/>
                <w:sz w:val="24"/>
                <w:szCs w:val="28"/>
              </w:rPr>
            </w:pPr>
          </w:p>
        </w:tc>
        <w:tc>
          <w:tcPr>
            <w:tcW w:w="3827" w:type="dxa"/>
          </w:tcPr>
          <w:p w14:paraId="51C0FD01" w14:textId="77777777" w:rsidR="00041352" w:rsidRPr="00A30CAA" w:rsidRDefault="00041352" w:rsidP="00E9741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imes New Roman"/>
                <w:sz w:val="24"/>
                <w:szCs w:val="28"/>
              </w:rPr>
            </w:pPr>
          </w:p>
        </w:tc>
      </w:tr>
      <w:tr w:rsidR="00041352" w14:paraId="417D5175" w14:textId="77777777" w:rsidTr="00E9741B">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2093" w:type="dxa"/>
          </w:tcPr>
          <w:p w14:paraId="165A1152" w14:textId="77777777" w:rsidR="00041352" w:rsidRPr="00A30CAA" w:rsidRDefault="00041352" w:rsidP="00E9741B">
            <w:pPr>
              <w:rPr>
                <w:rFonts w:cs="Arial"/>
                <w:sz w:val="24"/>
                <w:szCs w:val="28"/>
              </w:rPr>
            </w:pPr>
            <w:r w:rsidRPr="00A30CAA">
              <w:rPr>
                <w:rFonts w:cs="Arial"/>
                <w:sz w:val="24"/>
                <w:szCs w:val="28"/>
              </w:rPr>
              <w:t>Reputation of Charity</w:t>
            </w:r>
          </w:p>
        </w:tc>
        <w:tc>
          <w:tcPr>
            <w:tcW w:w="3969" w:type="dxa"/>
          </w:tcPr>
          <w:p w14:paraId="7C1F96F5" w14:textId="77777777" w:rsidR="00041352" w:rsidRPr="00A30CAA" w:rsidRDefault="00041352" w:rsidP="00E974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imes New Roman"/>
                <w:sz w:val="24"/>
                <w:szCs w:val="28"/>
              </w:rPr>
            </w:pPr>
            <w:r w:rsidRPr="00A30CAA">
              <w:rPr>
                <w:rFonts w:cs="Times New Roman"/>
                <w:sz w:val="24"/>
                <w:szCs w:val="28"/>
              </w:rPr>
              <w:t>Police being called to an event</w:t>
            </w:r>
          </w:p>
          <w:p w14:paraId="0C872783" w14:textId="77777777" w:rsidR="00041352" w:rsidRPr="00A30CAA" w:rsidRDefault="00041352" w:rsidP="00E974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imes New Roman"/>
                <w:sz w:val="24"/>
                <w:szCs w:val="28"/>
              </w:rPr>
            </w:pPr>
            <w:r w:rsidRPr="00A30CAA">
              <w:rPr>
                <w:rFonts w:cs="Times New Roman"/>
                <w:sz w:val="24"/>
                <w:szCs w:val="28"/>
              </w:rPr>
              <w:t>Local authority agency (H&amp;S, Environmental Health) being called to an event</w:t>
            </w:r>
          </w:p>
          <w:p w14:paraId="78D6D643" w14:textId="77777777" w:rsidR="00041352" w:rsidRPr="00A30CAA" w:rsidRDefault="00041352" w:rsidP="00E974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imes New Roman"/>
                <w:sz w:val="24"/>
                <w:szCs w:val="28"/>
              </w:rPr>
            </w:pPr>
            <w:r w:rsidRPr="00A30CAA">
              <w:rPr>
                <w:rFonts w:cs="Times New Roman"/>
                <w:sz w:val="24"/>
                <w:szCs w:val="28"/>
              </w:rPr>
              <w:t>Disruption by outside bodies</w:t>
            </w:r>
          </w:p>
          <w:p w14:paraId="1FB7E813" w14:textId="77777777" w:rsidR="00041352" w:rsidRPr="00A30CAA" w:rsidRDefault="00041352" w:rsidP="00E974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imes New Roman"/>
                <w:sz w:val="24"/>
                <w:szCs w:val="28"/>
              </w:rPr>
            </w:pPr>
            <w:r w:rsidRPr="00A30CAA">
              <w:rPr>
                <w:rFonts w:cs="Times New Roman"/>
                <w:sz w:val="24"/>
                <w:szCs w:val="28"/>
              </w:rPr>
              <w:t>Accusation against a volunteer of abuse, fraud, discrimination</w:t>
            </w:r>
          </w:p>
        </w:tc>
        <w:tc>
          <w:tcPr>
            <w:tcW w:w="3827" w:type="dxa"/>
          </w:tcPr>
          <w:p w14:paraId="7D13167F" w14:textId="77777777" w:rsidR="00041352" w:rsidRPr="00A30CAA" w:rsidRDefault="00041352" w:rsidP="00E9741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imes New Roman"/>
                <w:sz w:val="24"/>
                <w:szCs w:val="28"/>
              </w:rPr>
            </w:pPr>
            <w:r w:rsidRPr="00A30CAA">
              <w:rPr>
                <w:rFonts w:cs="Times New Roman"/>
                <w:sz w:val="24"/>
                <w:szCs w:val="28"/>
              </w:rPr>
              <w:t>Serious verbal complaint by a member of the public</w:t>
            </w:r>
          </w:p>
        </w:tc>
      </w:tr>
    </w:tbl>
    <w:p w14:paraId="0923DCD3" w14:textId="77777777" w:rsidR="00041352" w:rsidRDefault="00041352" w:rsidP="00041352">
      <w:pPr>
        <w:spacing w:after="0" w:line="240" w:lineRule="auto"/>
        <w:rPr>
          <w:rFonts w:cs="Times New Roman"/>
          <w:sz w:val="24"/>
          <w:szCs w:val="24"/>
        </w:rPr>
      </w:pPr>
    </w:p>
    <w:p w14:paraId="5B7E45C7" w14:textId="77777777" w:rsidR="00041352" w:rsidRDefault="00041352" w:rsidP="00041352">
      <w:pPr>
        <w:spacing w:after="0" w:line="240" w:lineRule="auto"/>
        <w:rPr>
          <w:rFonts w:cs="Times New Roman"/>
          <w:sz w:val="24"/>
          <w:szCs w:val="24"/>
        </w:rPr>
      </w:pPr>
      <w:r>
        <w:rPr>
          <w:rFonts w:cs="Times New Roman"/>
          <w:sz w:val="24"/>
          <w:szCs w:val="24"/>
        </w:rPr>
        <w:t xml:space="preserve">The Incident line should never be used for matters such as requiring materials or getting in </w:t>
      </w:r>
      <w:proofErr w:type="gramStart"/>
      <w:r>
        <w:rPr>
          <w:rFonts w:cs="Times New Roman"/>
          <w:sz w:val="24"/>
          <w:szCs w:val="24"/>
        </w:rPr>
        <w:t>touch</w:t>
      </w:r>
      <w:proofErr w:type="gramEnd"/>
      <w:r>
        <w:rPr>
          <w:rFonts w:cs="Times New Roman"/>
          <w:sz w:val="24"/>
          <w:szCs w:val="24"/>
        </w:rPr>
        <w:t xml:space="preserve"> with your Community Fundraiser to tell them what a great event you’ve had.  But if you are in any doubt about whether to call the number we would urge you to call and let us know your concerns.</w:t>
      </w:r>
    </w:p>
    <w:p w14:paraId="7784CBC2" w14:textId="77777777" w:rsidR="00041352" w:rsidRDefault="00041352" w:rsidP="00041352">
      <w:pPr>
        <w:spacing w:after="0" w:line="240" w:lineRule="auto"/>
        <w:rPr>
          <w:rFonts w:cs="Times New Roman"/>
          <w:sz w:val="24"/>
          <w:szCs w:val="24"/>
        </w:rPr>
      </w:pPr>
    </w:p>
    <w:p w14:paraId="0D3C400C" w14:textId="77777777" w:rsidR="00041352" w:rsidRDefault="00041352" w:rsidP="00041352">
      <w:pPr>
        <w:spacing w:after="0" w:line="240" w:lineRule="auto"/>
        <w:rPr>
          <w:rFonts w:cs="Times New Roman"/>
          <w:sz w:val="24"/>
          <w:szCs w:val="24"/>
        </w:rPr>
      </w:pPr>
      <w:r>
        <w:rPr>
          <w:rFonts w:cs="Times New Roman"/>
          <w:sz w:val="24"/>
          <w:szCs w:val="24"/>
        </w:rPr>
        <w:t>Please ensure you have the 0800 3047112 number with you when you are volunteering for Marie Curie, but it is only for Fundraising Group members and registered volunteers so please don’t share it more widely.</w:t>
      </w:r>
    </w:p>
    <w:p w14:paraId="268E01EF" w14:textId="77777777" w:rsidR="007E539C" w:rsidRPr="00BF2EDB" w:rsidRDefault="007E539C" w:rsidP="00BF2EDB">
      <w:pPr>
        <w:spacing w:after="0" w:line="240" w:lineRule="auto"/>
        <w:rPr>
          <w:rFonts w:ascii="Times New Roman" w:hAnsi="Times New Roman" w:cs="Times New Roman"/>
          <w:sz w:val="24"/>
          <w:szCs w:val="24"/>
        </w:rPr>
      </w:pPr>
    </w:p>
    <w:sectPr w:rsidR="007E539C" w:rsidRPr="00BF2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E68FD"/>
    <w:multiLevelType w:val="hybridMultilevel"/>
    <w:tmpl w:val="196EE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52"/>
    <w:rsid w:val="00041352"/>
    <w:rsid w:val="00042FCD"/>
    <w:rsid w:val="007E539C"/>
    <w:rsid w:val="00A81C48"/>
    <w:rsid w:val="00BF2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352"/>
  </w:style>
  <w:style w:type="paragraph" w:styleId="Heading2">
    <w:name w:val="heading 2"/>
    <w:basedOn w:val="Normal"/>
    <w:next w:val="Normal"/>
    <w:link w:val="Heading2Char"/>
    <w:uiPriority w:val="9"/>
    <w:unhideWhenUsed/>
    <w:qFormat/>
    <w:rsid w:val="000413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1">
    <w:name w:val="Medium Grid 3 Accent 1"/>
    <w:basedOn w:val="TableNormal"/>
    <w:uiPriority w:val="69"/>
    <w:rsid w:val="0004135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041352"/>
    <w:pPr>
      <w:ind w:left="720"/>
      <w:contextualSpacing/>
    </w:pPr>
  </w:style>
  <w:style w:type="character" w:customStyle="1" w:styleId="Heading2Char">
    <w:name w:val="Heading 2 Char"/>
    <w:basedOn w:val="DefaultParagraphFont"/>
    <w:link w:val="Heading2"/>
    <w:uiPriority w:val="9"/>
    <w:rsid w:val="0004135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352"/>
  </w:style>
  <w:style w:type="paragraph" w:styleId="Heading2">
    <w:name w:val="heading 2"/>
    <w:basedOn w:val="Normal"/>
    <w:next w:val="Normal"/>
    <w:link w:val="Heading2Char"/>
    <w:uiPriority w:val="9"/>
    <w:unhideWhenUsed/>
    <w:qFormat/>
    <w:rsid w:val="000413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1">
    <w:name w:val="Medium Grid 3 Accent 1"/>
    <w:basedOn w:val="TableNormal"/>
    <w:uiPriority w:val="69"/>
    <w:rsid w:val="0004135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041352"/>
    <w:pPr>
      <w:ind w:left="720"/>
      <w:contextualSpacing/>
    </w:pPr>
  </w:style>
  <w:style w:type="character" w:customStyle="1" w:styleId="Heading2Char">
    <w:name w:val="Heading 2 Char"/>
    <w:basedOn w:val="DefaultParagraphFont"/>
    <w:link w:val="Heading2"/>
    <w:uiPriority w:val="9"/>
    <w:rsid w:val="0004135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4903b3-80a8-4474-b9a0-6e2118ae9c46"/>
    <be126ba0573b4ac6a385b4bdbdabb5f8 xmlns="0a4903b3-80a8-4474-b9a0-6e2118ae9c46">
      <Terms xmlns="http://schemas.microsoft.com/office/infopath/2007/PartnerControls"/>
    </be126ba0573b4ac6a385b4bdbdabb5f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7146CE83B274AA33D081E10CF17FF" ma:contentTypeVersion="4" ma:contentTypeDescription="Create a new document." ma:contentTypeScope="" ma:versionID="b28ca6ab85c2dad4797e2746504c5946">
  <xsd:schema xmlns:xsd="http://www.w3.org/2001/XMLSchema" xmlns:xs="http://www.w3.org/2001/XMLSchema" xmlns:p="http://schemas.microsoft.com/office/2006/metadata/properties" xmlns:ns2="0a4903b3-80a8-4474-b9a0-6e2118ae9c46" xmlns:ns3="1360dd0d-c6fc-47b6-9296-0242de2e11d1" targetNamespace="http://schemas.microsoft.com/office/2006/metadata/properties" ma:root="true" ma:fieldsID="3e0c2667a7279e0fc878b75c0f09610b" ns2:_="" ns3:_="">
    <xsd:import namespace="0a4903b3-80a8-4474-b9a0-6e2118ae9c46"/>
    <xsd:import namespace="1360dd0d-c6fc-47b6-9296-0242de2e11d1"/>
    <xsd:element name="properties">
      <xsd:complexType>
        <xsd:sequence>
          <xsd:element name="documentManagement">
            <xsd:complexType>
              <xsd:all>
                <xsd:element ref="ns2:TaxCatchAll" minOccurs="0"/>
                <xsd:element ref="ns2:TaxCatchAllLabel" minOccurs="0"/>
                <xsd:element ref="ns2:be126ba0573b4ac6a385b4bdbdabb5f8"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2b299b-849b-4d6b-a767-d13248fed703}" ma:internalName="TaxCatchAll" ma:showField="CatchAllData" ma:web="1360dd0d-c6fc-47b6-9296-0242de2e11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2b299b-849b-4d6b-a767-d13248fed703}" ma:internalName="TaxCatchAllLabel" ma:readOnly="true" ma:showField="CatchAllDataLabel" ma:web="1360dd0d-c6fc-47b6-9296-0242de2e11d1">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60dd0d-c6fc-47b6-9296-0242de2e11d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6866178-dfdb-463e-9201-11ab88f806b8" ContentTypeId="0x0101" PreviousValue="false"/>
</file>

<file path=customXml/itemProps1.xml><?xml version="1.0" encoding="utf-8"?>
<ds:datastoreItem xmlns:ds="http://schemas.openxmlformats.org/officeDocument/2006/customXml" ds:itemID="{3C3D8404-D33D-46A8-8B19-3339CE36D266}">
  <ds:schemaRefs>
    <ds:schemaRef ds:uri="http://schemas.microsoft.com/sharepoint/v3/contenttype/forms"/>
  </ds:schemaRefs>
</ds:datastoreItem>
</file>

<file path=customXml/itemProps2.xml><?xml version="1.0" encoding="utf-8"?>
<ds:datastoreItem xmlns:ds="http://schemas.openxmlformats.org/officeDocument/2006/customXml" ds:itemID="{3CD69D13-BC3D-4899-9AE6-34B44ED64687}">
  <ds:schemaRefs>
    <ds:schemaRef ds:uri="http://schemas.microsoft.com/office/2006/metadata/properties"/>
    <ds:schemaRef ds:uri="http://schemas.microsoft.com/office/infopath/2007/PartnerControls"/>
    <ds:schemaRef ds:uri="0a4903b3-80a8-4474-b9a0-6e2118ae9c46"/>
  </ds:schemaRefs>
</ds:datastoreItem>
</file>

<file path=customXml/itemProps3.xml><?xml version="1.0" encoding="utf-8"?>
<ds:datastoreItem xmlns:ds="http://schemas.openxmlformats.org/officeDocument/2006/customXml" ds:itemID="{80B977B8-28E3-4447-A608-F3E952800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1360dd0d-c6fc-47b6-9296-0242de2e1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9246A-26A1-493B-85F4-7328CE8AADB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Marie Curie Cancer Care</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Grout</dc:creator>
  <cp:lastModifiedBy>Katrina Kirby</cp:lastModifiedBy>
  <cp:revision>4</cp:revision>
  <dcterms:created xsi:type="dcterms:W3CDTF">2016-08-02T13:43:00Z</dcterms:created>
  <dcterms:modified xsi:type="dcterms:W3CDTF">2016-08-02T13:44:00Z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0x01010016D7146CE83B274AA33D081E10CF17FF</vt:lpwstr>
  </property>
  <property fmtid="{D5CDD505-2E9C-101B-9397-08002B2CF9AE}" pid="3" name="Document Type">
    <vt:lpwstr/>
  </property>
</Properties>
</file>